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75" w:rsidRPr="00147EED" w:rsidRDefault="00A8104A" w:rsidP="00AE4710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DD3A2A" w:rsidRPr="00147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Зачёт</w:t>
      </w:r>
      <w:r w:rsidR="00742E75" w:rsidRPr="00147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геометрии (7 класс)</w:t>
      </w:r>
      <w:r w:rsidRPr="00147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bookmarkStart w:id="0" w:name="_GoBack"/>
      <w:bookmarkEnd w:id="0"/>
    </w:p>
    <w:p w:rsidR="00596DF8" w:rsidRPr="00147EED" w:rsidRDefault="00596DF8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Геометрия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– наука, занимающаяся изучением геометрических фигур (в переводе с греческого слово «геометрия» означает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«землемерие»</w:t>
      </w:r>
      <w:r w:rsidRPr="00147EED">
        <w:rPr>
          <w:rFonts w:ascii="Times New Roman" w:eastAsia="Times New Roman" w:hAnsi="Times New Roman" w:cs="Times New Roman"/>
          <w:lang w:eastAsia="ru-RU"/>
        </w:rPr>
        <w:t>)</w:t>
      </w:r>
      <w:r w:rsidR="00567D70"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8E0F3A" w:rsidRPr="00147EED" w:rsidRDefault="001301BD" w:rsidP="00E451B7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планиметрии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изучаются свойства фигур на плоскости</w:t>
      </w:r>
      <w:r w:rsidR="008E0F3A" w:rsidRPr="00147EED">
        <w:rPr>
          <w:rFonts w:ascii="Times New Roman" w:eastAsia="Times New Roman" w:hAnsi="Times New Roman" w:cs="Times New Roman"/>
          <w:lang w:eastAsia="ru-RU"/>
        </w:rPr>
        <w:t xml:space="preserve">. В </w:t>
      </w:r>
      <w:r w:rsidR="008E0F3A" w:rsidRPr="00147EED">
        <w:rPr>
          <w:rFonts w:ascii="Times New Roman" w:eastAsia="Times New Roman" w:hAnsi="Times New Roman" w:cs="Times New Roman"/>
          <w:b/>
          <w:lang w:eastAsia="ru-RU"/>
        </w:rPr>
        <w:t>стереометрии</w:t>
      </w:r>
      <w:r w:rsidR="008E0F3A" w:rsidRPr="00147EED">
        <w:rPr>
          <w:rFonts w:ascii="Times New Roman" w:eastAsia="Times New Roman" w:hAnsi="Times New Roman" w:cs="Times New Roman"/>
          <w:lang w:eastAsia="ru-RU"/>
        </w:rPr>
        <w:t xml:space="preserve"> изучаются свойства фигур в пространстве.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359D7" w:rsidRPr="00147EED" w:rsidRDefault="004F6F3A" w:rsidP="005359D7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Отрезок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— это часть прямой,</w:t>
      </w:r>
      <w:r w:rsidR="00742E75" w:rsidRPr="00147EED">
        <w:rPr>
          <w:rFonts w:ascii="Times New Roman" w:eastAsia="Times New Roman" w:hAnsi="Times New Roman" w:cs="Times New Roman"/>
          <w:lang w:eastAsia="ru-RU"/>
        </w:rPr>
        <w:t xml:space="preserve"> ограниченная двумя точками. Эти точки называются </w:t>
      </w:r>
      <w:r w:rsidR="00742E75" w:rsidRPr="00147EED">
        <w:rPr>
          <w:rFonts w:ascii="Times New Roman" w:eastAsia="Times New Roman" w:hAnsi="Times New Roman" w:cs="Times New Roman"/>
          <w:b/>
          <w:lang w:eastAsia="ru-RU"/>
        </w:rPr>
        <w:t>концами</w:t>
      </w:r>
      <w:r w:rsidR="00742E75" w:rsidRPr="00147EED">
        <w:rPr>
          <w:rFonts w:ascii="Times New Roman" w:eastAsia="Times New Roman" w:hAnsi="Times New Roman" w:cs="Times New Roman"/>
          <w:lang w:eastAsia="ru-RU"/>
        </w:rPr>
        <w:t xml:space="preserve"> отрезка.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Угол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— это геометрическая фигура, которая состоит из точки и двух лучей, исходящих из этой точки. Лучи называются </w:t>
      </w:r>
      <w:r w:rsidR="00044A39" w:rsidRPr="00147EED">
        <w:rPr>
          <w:rFonts w:ascii="Times New Roman" w:eastAsia="Times New Roman" w:hAnsi="Times New Roman" w:cs="Times New Roman"/>
          <w:b/>
          <w:lang w:eastAsia="ru-RU"/>
        </w:rPr>
        <w:t>сторонами угла</w:t>
      </w:r>
      <w:r w:rsidR="000B6A9A" w:rsidRPr="00147EED">
        <w:rPr>
          <w:rFonts w:ascii="Times New Roman" w:eastAsia="Times New Roman" w:hAnsi="Times New Roman" w:cs="Times New Roman"/>
          <w:lang w:eastAsia="ru-RU"/>
        </w:rPr>
        <w:t>, а точка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—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вершиной угла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6212CE" w:rsidRPr="00147EED" w:rsidRDefault="006212C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Угол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развёрнутым</w:t>
      </w:r>
      <w:r w:rsidRPr="00147EED">
        <w:rPr>
          <w:rFonts w:ascii="Times New Roman" w:eastAsia="Times New Roman" w:hAnsi="Times New Roman" w:cs="Times New Roman"/>
          <w:lang w:eastAsia="ru-RU"/>
        </w:rPr>
        <w:t>, если обе его стороны лежат на одной прямой.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67B89" w:rsidRPr="00147EED">
        <w:rPr>
          <w:rFonts w:ascii="Times New Roman" w:eastAsia="Times New Roman" w:hAnsi="Times New Roman" w:cs="Times New Roman"/>
          <w:lang w:eastAsia="ru-RU"/>
        </w:rPr>
        <w:t xml:space="preserve">( Развёрнутый угол равен 180°). </w:t>
      </w:r>
    </w:p>
    <w:p w:rsidR="00700B8A" w:rsidRPr="00147EED" w:rsidRDefault="00700B8A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Две геометрические фигуры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равными</w:t>
      </w:r>
      <w:r w:rsidRPr="00147EED">
        <w:rPr>
          <w:rFonts w:ascii="Times New Roman" w:eastAsia="Times New Roman" w:hAnsi="Times New Roman" w:cs="Times New Roman"/>
          <w:lang w:eastAsia="ru-RU"/>
        </w:rPr>
        <w:t>, если их можно совместить наложением.</w:t>
      </w:r>
    </w:p>
    <w:p w:rsidR="00805A18" w:rsidRPr="00147EED" w:rsidRDefault="00805A18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Середина отрезка </w:t>
      </w:r>
      <w:r w:rsidRPr="00147EED">
        <w:rPr>
          <w:rFonts w:ascii="Times New Roman" w:eastAsia="Times New Roman" w:hAnsi="Times New Roman" w:cs="Times New Roman"/>
          <w:lang w:eastAsia="ru-RU"/>
        </w:rPr>
        <w:t>— это точка отрезка, делящая его пополам, т.е. на два равных отрезка.</w:t>
      </w:r>
    </w:p>
    <w:p w:rsidR="00700B8A" w:rsidRPr="00147EED" w:rsidRDefault="00700B8A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Биссектриса угла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— это луч, исходящий из вершины угла и делящий его на два равных угла.</w:t>
      </w:r>
    </w:p>
    <w:p w:rsidR="00167B89" w:rsidRPr="00147EED" w:rsidRDefault="00167B89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Угол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прямым</w:t>
      </w:r>
      <w:r w:rsidRPr="00147EED">
        <w:rPr>
          <w:rFonts w:ascii="Times New Roman" w:eastAsia="Times New Roman" w:hAnsi="Times New Roman" w:cs="Times New Roman"/>
          <w:lang w:eastAsia="ru-RU"/>
        </w:rPr>
        <w:t>, если он равен 90°.</w:t>
      </w:r>
    </w:p>
    <w:p w:rsidR="00167B89" w:rsidRPr="00147EED" w:rsidRDefault="00167B89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Угол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острым</w:t>
      </w:r>
      <w:r w:rsidRPr="00147EED">
        <w:rPr>
          <w:rFonts w:ascii="Times New Roman" w:eastAsia="Times New Roman" w:hAnsi="Times New Roman" w:cs="Times New Roman"/>
          <w:lang w:eastAsia="ru-RU"/>
        </w:rPr>
        <w:t>, если он меньше 90° (т.е. меньше прямого угла).</w:t>
      </w:r>
    </w:p>
    <w:p w:rsidR="00742E75" w:rsidRPr="00147EED" w:rsidRDefault="006316D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Угол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тупым</w:t>
      </w:r>
      <w:r w:rsidRPr="00147EED">
        <w:rPr>
          <w:rFonts w:ascii="Times New Roman" w:eastAsia="Times New Roman" w:hAnsi="Times New Roman" w:cs="Times New Roman"/>
          <w:lang w:eastAsia="ru-RU"/>
        </w:rPr>
        <w:t>, если он больше 90°, но меньше 180°. (т.е. больше прямого, но меньше развёрнутого).</w:t>
      </w:r>
    </w:p>
    <w:p w:rsidR="00412537" w:rsidRPr="00147EED" w:rsidRDefault="00742E75" w:rsidP="0059308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Два угла, у которых одна сторона общая, а две другие являются продолжениями одна другой,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смежными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  <w:r w:rsidR="00412537" w:rsidRPr="00147EED">
        <w:rPr>
          <w:rFonts w:ascii="Times New Roman" w:eastAsia="Times New Roman" w:hAnsi="Times New Roman" w:cs="Times New Roman"/>
          <w:lang w:eastAsia="ru-RU"/>
        </w:rPr>
        <w:t xml:space="preserve"> Сумма смежных углов равна 180°.</w:t>
      </w:r>
    </w:p>
    <w:p w:rsidR="00412537" w:rsidRPr="00147EED" w:rsidRDefault="00742E75" w:rsidP="0059308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Два угла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вертикальными</w:t>
      </w:r>
      <w:r w:rsidRPr="00147EED">
        <w:rPr>
          <w:rFonts w:ascii="Times New Roman" w:eastAsia="Times New Roman" w:hAnsi="Times New Roman" w:cs="Times New Roman"/>
          <w:lang w:eastAsia="ru-RU"/>
        </w:rPr>
        <w:t>, если стороны одного угла являются продолжениями сторон другого.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2537" w:rsidRPr="00147EED">
        <w:rPr>
          <w:rFonts w:ascii="Times New Roman" w:eastAsia="Times New Roman" w:hAnsi="Times New Roman" w:cs="Times New Roman"/>
          <w:lang w:eastAsia="ru-RU"/>
        </w:rPr>
        <w:t xml:space="preserve"> Вертикальные углы равны.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Две пересекающиеся прямые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перпендикулярными</w:t>
      </w:r>
      <w:r w:rsidRPr="00147EED">
        <w:rPr>
          <w:rFonts w:ascii="Times New Roman" w:eastAsia="Times New Roman" w:hAnsi="Times New Roman" w:cs="Times New Roman"/>
          <w:lang w:eastAsia="ru-RU"/>
        </w:rPr>
        <w:t>, если они образуют четыре прямых угла.</w:t>
      </w:r>
    </w:p>
    <w:p w:rsidR="00742E75" w:rsidRPr="00147EED" w:rsidRDefault="00742E75" w:rsidP="00A47B9A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Треугольник 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— это геометрическая фигура, которая состоит из трех точек, не лежащих на одной прямой и трех отрезков, соединяющих эти точки. Точки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вершинами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, а </w:t>
      </w:r>
      <w:r w:rsidR="00B03726" w:rsidRPr="00147EED">
        <w:rPr>
          <w:rFonts w:ascii="Times New Roman" w:eastAsia="Times New Roman" w:hAnsi="Times New Roman" w:cs="Times New Roman"/>
          <w:lang w:eastAsia="ru-RU"/>
        </w:rPr>
        <w:t>отрезки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—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сторонами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треугольника.</w:t>
      </w:r>
    </w:p>
    <w:p w:rsidR="00742E75" w:rsidRPr="00147EED" w:rsidRDefault="00A47B9A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Если два треугольника равны, </w:t>
      </w:r>
      <w:r w:rsidR="00C277D7" w:rsidRPr="00147EED">
        <w:rPr>
          <w:rFonts w:ascii="Times New Roman" w:eastAsia="Times New Roman" w:hAnsi="Times New Roman" w:cs="Times New Roman"/>
          <w:lang w:eastAsia="ru-RU"/>
        </w:rPr>
        <w:t xml:space="preserve"> то элементы (т.е. стороны и углы) одного треугольника соответственно равны элементам другого треугольника.</w:t>
      </w:r>
    </w:p>
    <w:p w:rsidR="00E462B0" w:rsidRPr="00147EED" w:rsidRDefault="00E462B0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Теорема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– утверждение, справедливость которого устанавливается путём рассуждений. Сами рассуждения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доказательством теоремы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412537" w:rsidRPr="00147EED" w:rsidRDefault="00412537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Первый признак равенства треугольников) Если две стороны и угол между ними одного треугольника соответственно равны двум сторонам и углу между ними другого треугольника, то такие треугольники равны.</w:t>
      </w:r>
    </w:p>
    <w:p w:rsidR="00CB6FED" w:rsidRPr="00147EED" w:rsidRDefault="0059308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(Т.</w:t>
      </w:r>
      <w:r w:rsidR="00CB6FED" w:rsidRPr="00147EED">
        <w:rPr>
          <w:rFonts w:ascii="Times New Roman" w:eastAsia="Times New Roman" w:hAnsi="Times New Roman" w:cs="Times New Roman"/>
          <w:lang w:eastAsia="ru-RU"/>
        </w:rPr>
        <w:t xml:space="preserve"> о перпендикуляре к прямой) Из точки, не лежащей на прямой, можно провести перпендикуляр к этой прямой, и притом только один.</w:t>
      </w:r>
    </w:p>
    <w:p w:rsidR="00CB6FED" w:rsidRPr="00147EED" w:rsidRDefault="00CB6FE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Медианой </w:t>
      </w:r>
      <w:r w:rsidRPr="00147EED">
        <w:rPr>
          <w:rFonts w:ascii="Times New Roman" w:eastAsia="Times New Roman" w:hAnsi="Times New Roman" w:cs="Times New Roman"/>
          <w:lang w:eastAsia="ru-RU"/>
        </w:rPr>
        <w:t>треугольника называется отрезок, соединяющий вершину треугольника с серединой противоположной стороны.</w:t>
      </w:r>
    </w:p>
    <w:p w:rsidR="00CB6FED" w:rsidRPr="00147EED" w:rsidRDefault="00CB6FE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Биссектрисой </w:t>
      </w:r>
      <w:r w:rsidRPr="00147EED">
        <w:rPr>
          <w:rFonts w:ascii="Times New Roman" w:eastAsia="Times New Roman" w:hAnsi="Times New Roman" w:cs="Times New Roman"/>
          <w:lang w:eastAsia="ru-RU"/>
        </w:rPr>
        <w:t>треугольника называется отрезок биссектрисы угла треугольника, соединяющий вершину треугольника с точкой противоположной стороны.</w:t>
      </w:r>
    </w:p>
    <w:p w:rsidR="00CB6FED" w:rsidRPr="00147EED" w:rsidRDefault="00CB6FE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Высотой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треугольника называется перпендикуляр, проведенный из вершины треугольника </w:t>
      </w:r>
      <w:proofErr w:type="gramStart"/>
      <w:r w:rsidRPr="00147EED">
        <w:rPr>
          <w:rFonts w:ascii="Times New Roman" w:eastAsia="Times New Roman" w:hAnsi="Times New Roman" w:cs="Times New Roman"/>
          <w:lang w:eastAsia="ru-RU"/>
        </w:rPr>
        <w:t>к  прямой</w:t>
      </w:r>
      <w:proofErr w:type="gramEnd"/>
      <w:r w:rsidRPr="00147EED">
        <w:rPr>
          <w:rFonts w:ascii="Times New Roman" w:eastAsia="Times New Roman" w:hAnsi="Times New Roman" w:cs="Times New Roman"/>
          <w:lang w:eastAsia="ru-RU"/>
        </w:rPr>
        <w:t>, содержащей противоположную сторону.</w:t>
      </w:r>
    </w:p>
    <w:p w:rsidR="00033B6D" w:rsidRPr="00147EED" w:rsidRDefault="00033B6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(Свойства медианы, биссектрисы и высоты треугольника) В любом треугольнике медианы 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>пересекаются в одной точке;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биссект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>рисы пересекаются в одной точке;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высоты или их продолжения также пересекаются в одной точке.</w:t>
      </w:r>
    </w:p>
    <w:p w:rsidR="00CB6FED" w:rsidRPr="00147EED" w:rsidRDefault="00CB6FE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Треугольник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равнобедренным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, если две его стороны равны. Равные стороны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боковыми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сторонами, а третья сторона —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основанием 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равнобедренного треугольника.</w:t>
      </w:r>
    </w:p>
    <w:p w:rsidR="00CB6FED" w:rsidRPr="00147EED" w:rsidRDefault="004F7FA1" w:rsidP="00FD168E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Треугольник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равносторонним</w:t>
      </w:r>
      <w:r w:rsidRPr="00147EED">
        <w:rPr>
          <w:rFonts w:ascii="Times New Roman" w:eastAsia="Times New Roman" w:hAnsi="Times New Roman" w:cs="Times New Roman"/>
          <w:lang w:eastAsia="ru-RU"/>
        </w:rPr>
        <w:t>, если все его стороны равны.</w:t>
      </w:r>
    </w:p>
    <w:p w:rsidR="00CB6FED" w:rsidRPr="00147EED" w:rsidRDefault="0059308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(Т. </w:t>
      </w:r>
      <w:r w:rsidR="001C72AE" w:rsidRPr="00147EED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147EED">
        <w:rPr>
          <w:rFonts w:ascii="Times New Roman" w:eastAsia="Times New Roman" w:hAnsi="Times New Roman" w:cs="Times New Roman"/>
          <w:lang w:eastAsia="ru-RU"/>
        </w:rPr>
        <w:t>с</w:t>
      </w:r>
      <w:r w:rsidR="001C72AE" w:rsidRPr="00147EED">
        <w:rPr>
          <w:rFonts w:ascii="Times New Roman" w:eastAsia="Times New Roman" w:hAnsi="Times New Roman" w:cs="Times New Roman"/>
          <w:lang w:eastAsia="ru-RU"/>
        </w:rPr>
        <w:t>войстве</w:t>
      </w:r>
      <w:r w:rsidR="00CB6FED" w:rsidRPr="00147EED">
        <w:rPr>
          <w:rFonts w:ascii="Times New Roman" w:eastAsia="Times New Roman" w:hAnsi="Times New Roman" w:cs="Times New Roman"/>
          <w:lang w:eastAsia="ru-RU"/>
        </w:rPr>
        <w:t xml:space="preserve"> равнобедренного треугольника) В равнобедренном треугольнике углы при основании равны.</w:t>
      </w:r>
    </w:p>
    <w:p w:rsidR="00CB6FED" w:rsidRPr="00147EED" w:rsidRDefault="00CB6FE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="001C72AE" w:rsidRPr="00147EED">
        <w:rPr>
          <w:rFonts w:ascii="Times New Roman" w:eastAsia="Times New Roman" w:hAnsi="Times New Roman" w:cs="Times New Roman"/>
          <w:lang w:eastAsia="ru-RU"/>
        </w:rPr>
        <w:t xml:space="preserve">о </w:t>
      </w:r>
      <w:r w:rsidR="00593081" w:rsidRPr="00147EED">
        <w:rPr>
          <w:rFonts w:ascii="Times New Roman" w:eastAsia="Times New Roman" w:hAnsi="Times New Roman" w:cs="Times New Roman"/>
          <w:lang w:eastAsia="ru-RU"/>
        </w:rPr>
        <w:t>с</w:t>
      </w:r>
      <w:r w:rsidR="001C72AE" w:rsidRPr="00147EED">
        <w:rPr>
          <w:rFonts w:ascii="Times New Roman" w:eastAsia="Times New Roman" w:hAnsi="Times New Roman" w:cs="Times New Roman"/>
          <w:lang w:eastAsia="ru-RU"/>
        </w:rPr>
        <w:t>войстве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равнобедренного треугольника) В равнобедренном треугольнике биссектриса, проведенная к основанию, является медианой и высотой.</w:t>
      </w:r>
    </w:p>
    <w:p w:rsidR="00033B6D" w:rsidRPr="00147EED" w:rsidRDefault="00033B6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 В равнобедренном треугольнике медиана, проведенная к основанию, является биссектрисой и высотой.</w:t>
      </w:r>
    </w:p>
    <w:p w:rsidR="00CB6FED" w:rsidRPr="00147EED" w:rsidRDefault="00033B6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 В равнобедренном треугольнике высота, проведенная к основанию, является медианой и биссектрисой.</w:t>
      </w:r>
    </w:p>
    <w:p w:rsidR="00412537" w:rsidRPr="00147EED" w:rsidRDefault="00412537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F96393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Второй признак равенства треугольников) Если сторона и два прилежащих к ней угла одного треугольника соответственно равны стороне и двум прилежащим к ней углам другого треугольника, то такие треугольники равны.</w:t>
      </w:r>
    </w:p>
    <w:p w:rsidR="00412537" w:rsidRPr="00147EED" w:rsidRDefault="00412537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F96393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Третий признак равенства треугольников) Если три стороны одного треуг</w:t>
      </w:r>
      <w:r w:rsidR="00B03726" w:rsidRPr="00147EED">
        <w:rPr>
          <w:rFonts w:ascii="Times New Roman" w:eastAsia="Times New Roman" w:hAnsi="Times New Roman" w:cs="Times New Roman"/>
          <w:lang w:eastAsia="ru-RU"/>
        </w:rPr>
        <w:t>ольника соответственно равны трё</w:t>
      </w:r>
      <w:r w:rsidRPr="00147EED">
        <w:rPr>
          <w:rFonts w:ascii="Times New Roman" w:eastAsia="Times New Roman" w:hAnsi="Times New Roman" w:cs="Times New Roman"/>
          <w:lang w:eastAsia="ru-RU"/>
        </w:rPr>
        <w:t>м сторонам другого треугольника, то такие треугольники равны.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Окружностью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называется геометрическая фигура, состоящая из всех точек, расположенных на заданном расстоянии от данной точки. Данная точка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центром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окружности</w:t>
      </w:r>
      <w:r w:rsidR="008055AC"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8055AC" w:rsidRPr="00147EED" w:rsidRDefault="008055AC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hAnsi="Times New Roman" w:cs="Times New Roman"/>
          <w:b/>
        </w:rPr>
        <w:t>Радиус</w:t>
      </w:r>
      <w:r w:rsidRPr="00147EED">
        <w:rPr>
          <w:rFonts w:ascii="Times New Roman" w:hAnsi="Times New Roman" w:cs="Times New Roman"/>
        </w:rPr>
        <w:t xml:space="preserve"> окружности – отрезок, соединяющий центр</w:t>
      </w:r>
      <w:r w:rsidRPr="00147EED">
        <w:rPr>
          <w:rStyle w:val="apple-converted-space"/>
          <w:rFonts w:ascii="Times New Roman" w:hAnsi="Times New Roman" w:cs="Times New Roman"/>
        </w:rPr>
        <w:t> </w:t>
      </w:r>
      <w:r w:rsidRPr="00147EED">
        <w:rPr>
          <w:rFonts w:ascii="Times New Roman" w:hAnsi="Times New Roman" w:cs="Times New Roman"/>
          <w:bCs/>
        </w:rPr>
        <w:t>окружности</w:t>
      </w:r>
      <w:r w:rsidRPr="00147EED">
        <w:rPr>
          <w:rStyle w:val="apple-converted-space"/>
          <w:rFonts w:ascii="Times New Roman" w:hAnsi="Times New Roman" w:cs="Times New Roman"/>
        </w:rPr>
        <w:t> </w:t>
      </w:r>
      <w:r w:rsidRPr="00147EED">
        <w:rPr>
          <w:rFonts w:ascii="Times New Roman" w:hAnsi="Times New Roman" w:cs="Times New Roman"/>
        </w:rPr>
        <w:t>с какой-либо её точкой.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Отрезок, соединяющий две точки окружности, называется ее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хордой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Хорда, проходящая через центр окружности,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диаметром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Круг </w:t>
      </w:r>
      <w:r w:rsidRPr="00147EED">
        <w:rPr>
          <w:rFonts w:ascii="Times New Roman" w:eastAsia="Times New Roman" w:hAnsi="Times New Roman" w:cs="Times New Roman"/>
          <w:lang w:eastAsia="ru-RU"/>
        </w:rPr>
        <w:t>— это часть плоскости, ограниченная окружностью.</w:t>
      </w:r>
    </w:p>
    <w:p w:rsidR="00742E75" w:rsidRPr="00147EED" w:rsidRDefault="00742E75" w:rsidP="00F43D5F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Две прямые на плоскости называются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параллельными</w:t>
      </w:r>
      <w:r w:rsidRPr="00147EED">
        <w:rPr>
          <w:rFonts w:ascii="Times New Roman" w:eastAsia="Times New Roman" w:hAnsi="Times New Roman" w:cs="Times New Roman"/>
          <w:lang w:eastAsia="ru-RU"/>
        </w:rPr>
        <w:t>, если они не пересекаются.</w:t>
      </w:r>
    </w:p>
    <w:p w:rsidR="004F7FA1" w:rsidRPr="00147EED" w:rsidRDefault="00BD1EFF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При пересечении двух прямых секущей образуется восемь углов: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накрест лежащие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B321A" w:rsidRPr="00147EED">
        <w:rPr>
          <w:rFonts w:ascii="Times New Roman" w:eastAsia="Times New Roman" w:hAnsi="Times New Roman" w:cs="Times New Roman"/>
          <w:b/>
          <w:lang w:eastAsia="ru-RU"/>
        </w:rPr>
        <w:t>односторонние</w:t>
      </w:r>
      <w:r w:rsidR="003B321A" w:rsidRPr="00147EED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3B321A" w:rsidRPr="00147EED">
        <w:rPr>
          <w:rFonts w:ascii="Times New Roman" w:eastAsia="Times New Roman" w:hAnsi="Times New Roman" w:cs="Times New Roman"/>
          <w:b/>
          <w:lang w:eastAsia="ru-RU"/>
        </w:rPr>
        <w:t>соответственные</w:t>
      </w:r>
      <w:r w:rsidR="00F43D5F" w:rsidRPr="00147EED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F7FA1" w:rsidRPr="00147EED" w:rsidRDefault="004F7FA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B925AE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Признак параллельности двух прямых по накрест лежащим углам) Если при пересечении двух прямых секущей накрест лежащие углы равны, то прямые параллельны.</w:t>
      </w:r>
    </w:p>
    <w:p w:rsidR="004F7FA1" w:rsidRPr="00147EED" w:rsidRDefault="004F7FA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B925AE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Признак параллельности двух прямых по соответственным углам) Если при пересечении двух прямых секущей соответственные углы равны, то прямые параллельны.</w:t>
      </w:r>
    </w:p>
    <w:p w:rsidR="004F7FA1" w:rsidRPr="00147EED" w:rsidRDefault="004F7FA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B925AE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Признак параллельности двух прямых по односторонним углам) Если при пересечении двух прямых секущей сумма односторонних углов равна 180°, то прямые параллельны.</w:t>
      </w:r>
    </w:p>
    <w:p w:rsidR="00FD5600" w:rsidRPr="00147EED" w:rsidRDefault="00A23D23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Аксиомы</w:t>
      </w:r>
      <w:r w:rsidR="00FD5600" w:rsidRPr="00147EE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D5600" w:rsidRPr="00147EED">
        <w:rPr>
          <w:rFonts w:ascii="Times New Roman" w:eastAsia="Times New Roman" w:hAnsi="Times New Roman" w:cs="Times New Roman"/>
          <w:lang w:eastAsia="ru-RU"/>
        </w:rPr>
        <w:t>– это утверж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дения о свойствах геометрических фигур, которые принимаются в качестве исходных положений, на основе которых доказываются теоремы и строится вся геометрия. </w:t>
      </w:r>
      <w:r w:rsidR="00FD5600" w:rsidRPr="00147EE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D5600" w:rsidRPr="00147EED" w:rsidRDefault="00A23D23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B03726" w:rsidRPr="00147EED">
        <w:rPr>
          <w:rFonts w:ascii="Times New Roman" w:eastAsia="Times New Roman" w:hAnsi="Times New Roman" w:cs="Times New Roman"/>
          <w:lang w:eastAsia="ru-RU"/>
        </w:rPr>
        <w:t>Аксиома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) </w:t>
      </w:r>
      <w:r w:rsidR="00A35CEE" w:rsidRPr="00147EED">
        <w:rPr>
          <w:rFonts w:ascii="Times New Roman" w:eastAsia="Times New Roman" w:hAnsi="Times New Roman" w:cs="Times New Roman"/>
          <w:lang w:eastAsia="ru-RU"/>
        </w:rPr>
        <w:t>Через любые две точки проходит прямая, и притом только одна.</w:t>
      </w:r>
    </w:p>
    <w:p w:rsidR="00A35CEE" w:rsidRPr="00147EED" w:rsidRDefault="00A35CE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(Аксиома параллельных прямых) Через точку, не лежащую на данной прямой, проходит только одна прямая, параллельная данной.</w:t>
      </w:r>
    </w:p>
    <w:p w:rsidR="00A35CEE" w:rsidRPr="00147EED" w:rsidRDefault="002551A4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Если прямая пересекает одну из двух параллельных прямых, то она пересекает и другую.</w:t>
      </w:r>
    </w:p>
    <w:p w:rsidR="002551A4" w:rsidRPr="00147EED" w:rsidRDefault="002551A4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Если две  прямые параллельны третьей прямой, то они параллельны.</w:t>
      </w:r>
    </w:p>
    <w:p w:rsidR="004668A9" w:rsidRPr="00147EED" w:rsidRDefault="004668A9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Во всякой теореме две части: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условие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(то, что дано) и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заключение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(то, что требуется доказать)</w:t>
      </w:r>
      <w:r w:rsidR="00567D70"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4668A9" w:rsidRPr="00147EED" w:rsidRDefault="004668A9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Теоремой, обратной данной, 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называется такая теорема, в которой условием является заключение данной теоремы, а заключением – условие данной теоремы. </w:t>
      </w:r>
    </w:p>
    <w:p w:rsidR="00E8008E" w:rsidRPr="00147EED" w:rsidRDefault="0029208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(Т.)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Если две параллельные прямые пересечены секущей, то накрест лежащие углы равны.</w:t>
      </w:r>
    </w:p>
    <w:p w:rsidR="00E8008E" w:rsidRPr="00147EED" w:rsidRDefault="0029208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(Т.)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Если две параллельные прямые пересечены секущей, то соответственные углы равны.</w:t>
      </w:r>
    </w:p>
    <w:p w:rsidR="00E8008E" w:rsidRPr="00147EED" w:rsidRDefault="0029208D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(Т.)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Если две параллельные прямые пересечены секущей, то сумма односторонних углов равна 180°.</w:t>
      </w:r>
    </w:p>
    <w:p w:rsidR="00BD1EFF" w:rsidRPr="00147EED" w:rsidRDefault="005544AC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(Т.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о сумме углов треугольника) Сумма углов треугольника равна 180°.</w:t>
      </w:r>
    </w:p>
    <w:p w:rsidR="00742E75" w:rsidRPr="00147EED" w:rsidRDefault="00742E75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Внешним углом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треугольника называется угол, смежный с каким-нибудь углом этого треугольника.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 Внешний угол треугольника равен сумме двух углов треугольника, не смежных с ним.</w:t>
      </w:r>
    </w:p>
    <w:p w:rsidR="00883DCC" w:rsidRPr="00147EED" w:rsidRDefault="00BA406C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Если все три угла треугольника острые, то треугольник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остроугольным</w:t>
      </w:r>
      <w:r w:rsidR="00D022A8"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D022A8" w:rsidRPr="00147EED" w:rsidRDefault="00D022A8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Если один из углов треугольника тупой, то треугольник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туп</w:t>
      </w:r>
      <w:r w:rsidR="00AB6F30" w:rsidRPr="00147EED">
        <w:rPr>
          <w:rFonts w:ascii="Times New Roman" w:eastAsia="Times New Roman" w:hAnsi="Times New Roman" w:cs="Times New Roman"/>
          <w:b/>
          <w:lang w:eastAsia="ru-RU"/>
        </w:rPr>
        <w:t>оугольны</w:t>
      </w:r>
      <w:r w:rsidR="00A65765" w:rsidRPr="00147EED">
        <w:rPr>
          <w:rFonts w:ascii="Times New Roman" w:eastAsia="Times New Roman" w:hAnsi="Times New Roman" w:cs="Times New Roman"/>
          <w:b/>
          <w:lang w:eastAsia="ru-RU"/>
        </w:rPr>
        <w:t>м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D022A8" w:rsidRPr="00147EED" w:rsidRDefault="00D022A8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Если один из углов треугольника прямой, то треугольник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прямоугольным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Сторона прямоугольного треугольника, лежащая против прямого угла, называется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гипотенузой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, а две стороны, образующие прямой угол — </w:t>
      </w:r>
      <w:r w:rsidRPr="00147EED">
        <w:rPr>
          <w:rFonts w:ascii="Times New Roman" w:eastAsia="Times New Roman" w:hAnsi="Times New Roman" w:cs="Times New Roman"/>
          <w:b/>
          <w:lang w:eastAsia="ru-RU"/>
        </w:rPr>
        <w:t>катетами</w:t>
      </w:r>
      <w:r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E8008E" w:rsidRPr="00147EED" w:rsidRDefault="00AD6A4B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5544AC" w:rsidRPr="00147EED">
        <w:rPr>
          <w:rFonts w:ascii="Times New Roman" w:eastAsia="Times New Roman" w:hAnsi="Times New Roman" w:cs="Times New Roman"/>
          <w:lang w:eastAsia="ru-RU"/>
        </w:rPr>
        <w:t>(Т.</w:t>
      </w:r>
      <w:r w:rsidR="00E8008E" w:rsidRPr="00147EED">
        <w:rPr>
          <w:rFonts w:ascii="Times New Roman" w:eastAsia="Times New Roman" w:hAnsi="Times New Roman" w:cs="Times New Roman"/>
          <w:lang w:eastAsia="ru-RU"/>
        </w:rPr>
        <w:t xml:space="preserve"> о соотношениях между сторонами и углами треугольника) В треугольнике против большей стороны лежит больший угол, и обратно, против большего угла лежит большая сторона.</w:t>
      </w:r>
    </w:p>
    <w:p w:rsidR="00AD6A4B" w:rsidRPr="00147EED" w:rsidRDefault="00AD6A4B" w:rsidP="00AD6A4B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В прямоугольном треугольнике гипотенуза больше катета.</w:t>
      </w:r>
    </w:p>
    <w:p w:rsidR="00AD6A4B" w:rsidRPr="00147EED" w:rsidRDefault="00B900A0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(Признак равнобедр. треугольника) Если два угла треугольника равны, то треугольник равнобедренный.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5544AC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Неравенство треугольника) Каждая сторона треугольника меньше суммы двух других сторон.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(Свойство прямоугольного треугольника) Сумма  двух острых углов прямоугольного треугольника равна 90°.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(Свойство прямоугольного треугольника) Катет прямоугольного треугольника, лежащий против угла в 30°, равен половине гипотенузы.</w:t>
      </w:r>
    </w:p>
    <w:p w:rsidR="005544AC" w:rsidRPr="00147EED" w:rsidRDefault="005544AC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(Свойство прямоугольного треугольника) Если катет прямоугольного треугольника равен половине гипотенузы, то угол, лежащий против этого катета, равен 30°.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(Признак равенства прямоугольных треугольников по двум катетам) Если катеты одного прямоугольного треугольника соответственно равны катетам другого, то такие треугольники равны.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(Признак равенства прямоугольных треугольников по катету и острому углу) Если катет и прилежащий к нему острый угол одного прямоугольного треугольника соответственно равны катету и прилежащему острому углу другого, то такие треугольники равны.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C72E92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Признак равенства прямоугольных треугольников по гипотенузе и острому углу) Если гипотенуза и острый угол одного прямоугольного треугольника соответственно равны гипотенузе и острому углу другого, то такие треугольники равны.</w:t>
      </w:r>
    </w:p>
    <w:p w:rsidR="00E8008E" w:rsidRPr="00147EED" w:rsidRDefault="00E8008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C72E92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Признак равенства прямоугольных треугольников по гипотенузе и катету) Если гипотенуза и катет одного прямоугольного треугольника соответственно равны гипотенузе и катету другого, то такие треугольники равны.</w:t>
      </w:r>
    </w:p>
    <w:p w:rsidR="007C563B" w:rsidRPr="00147EED" w:rsidRDefault="00514AB1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>Расстоянием от точки до прямой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называется д</w:t>
      </w:r>
      <w:r w:rsidR="00B7334D" w:rsidRPr="00147EED">
        <w:rPr>
          <w:rFonts w:ascii="Times New Roman" w:eastAsia="Times New Roman" w:hAnsi="Times New Roman" w:cs="Times New Roman"/>
          <w:lang w:eastAsia="ru-RU"/>
        </w:rPr>
        <w:t>лина перпендикуляра, проведённого</w:t>
      </w:r>
      <w:r w:rsidRPr="00147EED">
        <w:rPr>
          <w:rFonts w:ascii="Times New Roman" w:eastAsia="Times New Roman" w:hAnsi="Times New Roman" w:cs="Times New Roman"/>
          <w:lang w:eastAsia="ru-RU"/>
        </w:rPr>
        <w:t xml:space="preserve"> из этой точки к прямой.</w:t>
      </w:r>
    </w:p>
    <w:p w:rsidR="00883DCC" w:rsidRPr="00147EED" w:rsidRDefault="007C563B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(</w:t>
      </w:r>
      <w:r w:rsidR="00C72E92" w:rsidRPr="00147EED">
        <w:rPr>
          <w:rFonts w:ascii="Times New Roman" w:eastAsia="Times New Roman" w:hAnsi="Times New Roman" w:cs="Times New Roman"/>
          <w:lang w:eastAsia="ru-RU"/>
        </w:rPr>
        <w:t xml:space="preserve">Т. </w:t>
      </w:r>
      <w:r w:rsidRPr="00147EED">
        <w:rPr>
          <w:rFonts w:ascii="Times New Roman" w:eastAsia="Times New Roman" w:hAnsi="Times New Roman" w:cs="Times New Roman"/>
          <w:lang w:eastAsia="ru-RU"/>
        </w:rPr>
        <w:t>Свойство параллельных прямых) Все точки каждой из двух параллельных прямых равноудалены от другой прямой.</w:t>
      </w:r>
    </w:p>
    <w:p w:rsidR="000B42CE" w:rsidRPr="00147EED" w:rsidRDefault="000B42CE" w:rsidP="00242EF1">
      <w:pPr>
        <w:numPr>
          <w:ilvl w:val="0"/>
          <w:numId w:val="1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47EED">
        <w:rPr>
          <w:rFonts w:ascii="Times New Roman" w:eastAsia="Times New Roman" w:hAnsi="Times New Roman" w:cs="Times New Roman"/>
          <w:b/>
          <w:lang w:eastAsia="ru-RU"/>
        </w:rPr>
        <w:t xml:space="preserve">Расстоянием между параллельными прямыми </w:t>
      </w:r>
      <w:proofErr w:type="gramStart"/>
      <w:r w:rsidRPr="00147EED">
        <w:rPr>
          <w:rFonts w:ascii="Times New Roman" w:eastAsia="Times New Roman" w:hAnsi="Times New Roman" w:cs="Times New Roman"/>
          <w:lang w:eastAsia="ru-RU"/>
        </w:rPr>
        <w:t>называется  расстояние</w:t>
      </w:r>
      <w:proofErr w:type="gramEnd"/>
      <w:r w:rsidRPr="00147EED">
        <w:rPr>
          <w:rFonts w:ascii="Times New Roman" w:eastAsia="Times New Roman" w:hAnsi="Times New Roman" w:cs="Times New Roman"/>
          <w:lang w:eastAsia="ru-RU"/>
        </w:rPr>
        <w:t xml:space="preserve"> от произвольной точки одной из параллельных прямых до другой прямой</w:t>
      </w:r>
      <w:r w:rsidR="00403E1F" w:rsidRPr="00147EED">
        <w:rPr>
          <w:rFonts w:ascii="Times New Roman" w:eastAsia="Times New Roman" w:hAnsi="Times New Roman" w:cs="Times New Roman"/>
          <w:lang w:eastAsia="ru-RU"/>
        </w:rPr>
        <w:t>.</w:t>
      </w:r>
    </w:p>
    <w:p w:rsidR="00E8008E" w:rsidRPr="00147EED" w:rsidRDefault="00072511" w:rsidP="00C914D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147EED">
        <w:rPr>
          <w:rFonts w:ascii="Times New Roman" w:eastAsia="Times New Roman" w:hAnsi="Times New Roman" w:cs="Times New Roman"/>
          <w:lang w:eastAsia="ru-RU"/>
        </w:rPr>
        <w:t>Чертежи ко всем вопросам!!!</w:t>
      </w:r>
    </w:p>
    <w:sectPr w:rsidR="00E8008E" w:rsidRPr="00147EED" w:rsidSect="00596DF8">
      <w:pgSz w:w="11906" w:h="16838"/>
      <w:pgMar w:top="567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58F4"/>
    <w:multiLevelType w:val="multilevel"/>
    <w:tmpl w:val="5726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u w:val="no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17FF7"/>
    <w:multiLevelType w:val="multilevel"/>
    <w:tmpl w:val="1C900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E75"/>
    <w:rsid w:val="00033B6D"/>
    <w:rsid w:val="00044A39"/>
    <w:rsid w:val="00072511"/>
    <w:rsid w:val="000B42CE"/>
    <w:rsid w:val="000B6A9A"/>
    <w:rsid w:val="001301BD"/>
    <w:rsid w:val="00147EED"/>
    <w:rsid w:val="00167B89"/>
    <w:rsid w:val="001C72AE"/>
    <w:rsid w:val="00242EF1"/>
    <w:rsid w:val="002551A4"/>
    <w:rsid w:val="00277A73"/>
    <w:rsid w:val="0029208D"/>
    <w:rsid w:val="002F2B9E"/>
    <w:rsid w:val="003B321A"/>
    <w:rsid w:val="003E29AF"/>
    <w:rsid w:val="00403E1F"/>
    <w:rsid w:val="00412537"/>
    <w:rsid w:val="00455737"/>
    <w:rsid w:val="004644A4"/>
    <w:rsid w:val="004668A9"/>
    <w:rsid w:val="004F6F3A"/>
    <w:rsid w:val="004F7FA1"/>
    <w:rsid w:val="00514AB1"/>
    <w:rsid w:val="0052031D"/>
    <w:rsid w:val="005359D7"/>
    <w:rsid w:val="00552F97"/>
    <w:rsid w:val="005544AC"/>
    <w:rsid w:val="00567D70"/>
    <w:rsid w:val="00593081"/>
    <w:rsid w:val="00596DF8"/>
    <w:rsid w:val="005E119B"/>
    <w:rsid w:val="006212CE"/>
    <w:rsid w:val="006316D5"/>
    <w:rsid w:val="006D0E35"/>
    <w:rsid w:val="00700B8A"/>
    <w:rsid w:val="00721DBB"/>
    <w:rsid w:val="00735E61"/>
    <w:rsid w:val="00742E75"/>
    <w:rsid w:val="00743116"/>
    <w:rsid w:val="00784B47"/>
    <w:rsid w:val="007A54F4"/>
    <w:rsid w:val="007C563B"/>
    <w:rsid w:val="007E0BA3"/>
    <w:rsid w:val="008055AC"/>
    <w:rsid w:val="00805A18"/>
    <w:rsid w:val="008479AD"/>
    <w:rsid w:val="00883DCC"/>
    <w:rsid w:val="008E0F3A"/>
    <w:rsid w:val="009042C9"/>
    <w:rsid w:val="0092606F"/>
    <w:rsid w:val="00974A5C"/>
    <w:rsid w:val="009E7741"/>
    <w:rsid w:val="00A23D23"/>
    <w:rsid w:val="00A35CEE"/>
    <w:rsid w:val="00A47B9A"/>
    <w:rsid w:val="00A65765"/>
    <w:rsid w:val="00A8104A"/>
    <w:rsid w:val="00AB6F30"/>
    <w:rsid w:val="00AD6A4B"/>
    <w:rsid w:val="00AE4710"/>
    <w:rsid w:val="00B03726"/>
    <w:rsid w:val="00B04DB1"/>
    <w:rsid w:val="00B65E3D"/>
    <w:rsid w:val="00B7334D"/>
    <w:rsid w:val="00B77F07"/>
    <w:rsid w:val="00B900A0"/>
    <w:rsid w:val="00B925AE"/>
    <w:rsid w:val="00BA406C"/>
    <w:rsid w:val="00BD1EFF"/>
    <w:rsid w:val="00BE5DBE"/>
    <w:rsid w:val="00C277D7"/>
    <w:rsid w:val="00C72E92"/>
    <w:rsid w:val="00C914D1"/>
    <w:rsid w:val="00CB6FED"/>
    <w:rsid w:val="00D022A8"/>
    <w:rsid w:val="00DB11F5"/>
    <w:rsid w:val="00DD3A2A"/>
    <w:rsid w:val="00DD5A93"/>
    <w:rsid w:val="00DF6E8B"/>
    <w:rsid w:val="00E01926"/>
    <w:rsid w:val="00E451B7"/>
    <w:rsid w:val="00E462B0"/>
    <w:rsid w:val="00E8008E"/>
    <w:rsid w:val="00E8362E"/>
    <w:rsid w:val="00EB5E11"/>
    <w:rsid w:val="00F27466"/>
    <w:rsid w:val="00F43D5F"/>
    <w:rsid w:val="00F96393"/>
    <w:rsid w:val="00FD168E"/>
    <w:rsid w:val="00FD5600"/>
    <w:rsid w:val="00FF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8D34"/>
  <w15:docId w15:val="{E0066434-4BE1-4270-AC3E-BF14338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Магомедовы</dc:creator>
  <cp:lastModifiedBy>Admin</cp:lastModifiedBy>
  <cp:revision>4</cp:revision>
  <dcterms:created xsi:type="dcterms:W3CDTF">2015-02-26T10:01:00Z</dcterms:created>
  <dcterms:modified xsi:type="dcterms:W3CDTF">2024-03-12T17:20:00Z</dcterms:modified>
</cp:coreProperties>
</file>